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CCC" w:rsidRDefault="00342CCC" w:rsidP="00342C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8"/>
          <w:lang w:eastAsia="ru-RU"/>
        </w:rPr>
        <w:drawing>
          <wp:inline distT="0" distB="0" distL="0" distR="0">
            <wp:extent cx="8989695" cy="6480175"/>
            <wp:effectExtent l="19050" t="0" r="1905" b="0"/>
            <wp:docPr id="2" name="Рисунок 1" descr="кал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л план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969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2"/>
        <w:tblW w:w="5000" w:type="pct"/>
        <w:tblLook w:val="04A0"/>
      </w:tblPr>
      <w:tblGrid>
        <w:gridCol w:w="2173"/>
        <w:gridCol w:w="1479"/>
        <w:gridCol w:w="11134"/>
      </w:tblGrid>
      <w:tr w:rsidR="00342CCC" w:rsidRPr="00EE3C42" w:rsidTr="00F54A49">
        <w:trPr>
          <w:trHeight w:val="315"/>
        </w:trPr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Наши друзья - животные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.09-2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.09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Закрепить знания </w:t>
            </w:r>
            <w:r w:rsidRPr="00EE3C4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FF"/>
                <w:lang w:eastAsia="ru-RU"/>
              </w:rPr>
              <w:t>всех детей</w:t>
            </w:r>
            <w:r w:rsidRPr="00EE3C4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об особенностях внешнего вида, строения, образа жизни домашних и диких животных, о приспособлении  конкретных животных к сезонным изменениям; стимулировать проявление добрых чувств и отношений к животным.</w:t>
            </w:r>
          </w:p>
          <w:p w:rsidR="00342CCC" w:rsidRPr="00EE3C42" w:rsidRDefault="00342CCC" w:rsidP="00F54A49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Уточнить и расширить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животных, их образе жизни, повадках, характерных внешних признаках.</w:t>
            </w:r>
          </w:p>
          <w:p w:rsidR="00342CCC" w:rsidRPr="00EE3C42" w:rsidRDefault="00342CCC" w:rsidP="00F54A49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эмоциональную отзывчивость и разнообразие переживаний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в процессе общения с животными; закрепить правила безопасного поведения при общении с животным.</w:t>
            </w:r>
          </w:p>
          <w:p w:rsidR="00342CCC" w:rsidRPr="00EE3C42" w:rsidRDefault="00342CCC" w:rsidP="00F54A49">
            <w:pPr>
              <w:numPr>
                <w:ilvl w:val="0"/>
                <w:numId w:val="4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животных разных климатических зон; развивать любознательность, основы исследовательского поведения; формировать бережное отношение к животному миру.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Грибы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7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.09-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Дать представление о съедобных и несъедобных грибах. Познакомить с правилами сбора грибов. Подвести к пониманию, что грибы нужно собирать только со взрослыми людьми,  знающими грибы. Рассказать о полезных свойствах несъедобных грибов: опасны для человека, но полезны для некоторых животных; служат домом для некоторых насекомых. Формировать понимание целесообразности и взаимосвязи в природе.  Воспитывать любовь к родной природе.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Мой дом. Мой город (село, поселок)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Закрепить знания </w:t>
            </w:r>
            <w:r w:rsidRPr="00EE3C4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 родном доме, городе, некоторых городских объектах; воспитывать чувство восхищения красотой родного города, любовь к нему, желание сделать его ещё красивее.</w:t>
            </w:r>
          </w:p>
          <w:p w:rsidR="00342CCC" w:rsidRPr="00EE3C42" w:rsidRDefault="00342CCC" w:rsidP="00F54A49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Дать детям </w:t>
            </w:r>
            <w:r w:rsidRPr="00EE3C4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представление о доме как о месте, где живет  дружная семья, закрепить знания о предметной обстановке в доме, о домашних обязанностях членов семьи, элементарные представления о родном городе (посёлке); подвести к пониманию того, что в городе много улиц, многоэтажных домов, красивых зданий, разных достопримечательностей, машин.</w:t>
            </w:r>
          </w:p>
          <w:p w:rsidR="00342CCC" w:rsidRPr="00EE3C42" w:rsidRDefault="00342CCC" w:rsidP="00F54A49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достопримечательностями родного города;  воспитывать чувство гордости за свой город (посёлок).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Закрепить и расширить знания детей старшей подгруппы о родном городе: название города, символы, основные достопримечательности (места отдыха горожан, кинотеатр, исторический памятник, Дворец культуры, спорта); познакомить с историей возникновения города, его названия, с названиями главных улиц; дать представление об основных предприятиях города; учить ориентироваться в пределах ближайшего к ДОУ микрорайона и составлять простейшие картосхемы, планы.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Расширить у детей подготовительной подгруппы представление о понятии «город», о достопримечательностях родного города, о гербе, некоторых архитектурных особенностях, общественных учреждениях, их назначении, традициях городской жизни; познакомить со сведениями об истории города и выдающихся горожанах.</w:t>
            </w:r>
          </w:p>
        </w:tc>
      </w:tr>
      <w:tr w:rsidR="00342CCC" w:rsidRPr="00EE3C42" w:rsidTr="00F54A49">
        <w:trPr>
          <w:trHeight w:val="274"/>
        </w:trPr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Родная страна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знания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Родине, воспитывать патриотические чувства.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интерес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знаниям о Родине.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некоторыми событиями истории родной страны;  воспитывать любовь к родной стране.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родной стране, представления о том, что Россия – огромная многонациональная страна; познакомить со столицей России, с гербом, флагом и гимном РФ. 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знания 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государственной символике; продолжать знакомство с историей,  культурой, языком, традициями, природой, достопримечательностями родной страны, со столицей и  другими крупными городами России; формировать начала гражданственности.</w:t>
            </w:r>
          </w:p>
        </w:tc>
      </w:tr>
      <w:tr w:rsidR="00342CCC" w:rsidRPr="00EE3C42" w:rsidTr="00F54A49">
        <w:trPr>
          <w:trHeight w:val="375"/>
        </w:trPr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Мир предметов и техники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кругозор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через знакомство с предметным миром, развивать любознательность; поддерживать проявления самостоятельности в познании окружающего мира; воспитывать бережное отношение к вещам.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предметах ближайшего окружения: учить различать и называть посуду, предметы мебели, одежды и т. д.; поддерживать и развивать интерес к совместному со взрослым и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самостоятельному обследованию предметов, разнообразным действиям с ними; учить исследовать  предметы, включенные в круг действий детей, сравнивать предметы по основным свойствам (цвету, форме, размеру), устанавливая тождество и различие.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детей 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доступном ребёнку предметном мире и назначении предметов, о правилах их безопасного использования; привлекать к выделению их качественных особенностей, установлению связи между качествами предмета и его назначением; учить описывать предметы, проговаривая их название, детали, функции, материал, выделять не только ярко выраженные, но и скрытые в предметах качества и свойства, группировать по назначению; закреплять умение находить предметы рукотворного мира в окружающей обстановке.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Расширять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о мире предметов и техники, способах их использования; учить устанавливать связи между назначением предметов, строением и материалом, из которого сделан предмет; побуждать  самостоятельно осмысливать и объяснять полученную информацию.</w:t>
            </w:r>
          </w:p>
          <w:p w:rsidR="00342CCC" w:rsidRPr="00EE3C42" w:rsidRDefault="00342CCC" w:rsidP="00F54A49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прогрессом в развитии предметного мира; учить устанавливать причинно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>-следственные связи между внешним видом предмета, механизма, конструкцией и материалами, из которых изготовлены основные части предмета, их качеством, удобством использования, способностью более полно удовлетворять потребности человека; активизировать интерес к познанию.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Труд взрослых. Профессии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29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.10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Знакомить </w:t>
            </w:r>
            <w:r w:rsidRPr="00EE3C4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shd w:val="clear" w:color="auto" w:fill="FFFFFF"/>
                <w:lang w:eastAsia="ru-RU"/>
              </w:rPr>
              <w:t>всех детей</w:t>
            </w:r>
            <w:r w:rsidRPr="00EE3C4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с трудом взрослых, с разнообразными трудовыми операциями и их целесообразной последовательностью для достижения цели; развивать интерес к наблюдению трудовой деятельности, к разным профессиям, обогащать знания о конкретных профессиях и взаимосвязях между ними; побуждать к отражению полученных впечатлений в играх; воспитывать бережное отношение к результатам труда взрослых, благодарность к человеку, делающему нужное для всех дело.</w:t>
            </w:r>
          </w:p>
          <w:p w:rsidR="00342CCC" w:rsidRPr="00EE3C42" w:rsidRDefault="00342CCC" w:rsidP="00F54A49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Дать детям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представление о том, что вещи делаются людьми из разных материалов и разными инструментами; учить по вопросам взрослого вычленять компоненты труда в последовательности включения в трудовой процесс. </w:t>
            </w:r>
          </w:p>
          <w:p w:rsidR="00342CCC" w:rsidRPr="00EE3C42" w:rsidRDefault="00342CCC" w:rsidP="00F54A49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названиями и содержанием некоторых профессий; показать важность каждой профессии.   </w:t>
            </w:r>
          </w:p>
          <w:p w:rsidR="00342CCC" w:rsidRPr="00EE3C42" w:rsidRDefault="00342CCC" w:rsidP="00F54A49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отчетливые представления о роли труда взрослых в жизни общества и каждого человека (на основе ознакомления с разными видами производительного и обслуживающего труда, удовлетворяющего основные потребности человека в пище, одежде, жилище, образовании, медицинском обслуживании, отдыхе; через знакомство с многообразием профессий и трудовых процессов); создавать условия для обогащения игровой деятельности, позволяющей детям моделировать отношения между людьми разных профессий; воспитывать уважение и благодарность к близким и незнакомым людям, создающим своим трудом разнообразные материальные и культурные ценности, необходимые современному человеку для жизни, ценностное отношение к труду и его результатам.</w:t>
            </w:r>
          </w:p>
          <w:p w:rsidR="00342CCC" w:rsidRPr="00EE3C42" w:rsidRDefault="00342CCC" w:rsidP="00F54A49">
            <w:pPr>
              <w:numPr>
                <w:ilvl w:val="0"/>
                <w:numId w:val="7"/>
              </w:num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отчетливые представления о труде как социальном явлении, обеспечивающем потребности человека, через расширение круга знаний и представлений о совершенствовании рукотворного мира, изменении мира профессий; обеспечить более широкое включение в реальные трудовые связи со взрослыми и сверстниками через дежурство, выполнение трудовых поручений; воспитывать ответственность, добросовестность, стремление принять участие в трудовой деятельности взрослых, оказать посильную помощь.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Поздняя осень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03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характерных признаках поздней осени,  об изменениях в жизни растений, животных, птиц; вызывать эмоциональный отклик и эстетические чувства на красоту осенней природы.</w:t>
            </w:r>
          </w:p>
          <w:p w:rsidR="00342CCC" w:rsidRPr="00EE3C42" w:rsidRDefault="00342CCC" w:rsidP="00F54A4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Продолжать 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с явлениями живой и неживой природы; способствовать накоплению ребёнком ярких впечатлений о природе, установлению первых естественных взаимоотношений с миром природы, появлению любопытства и любознательности.</w:t>
            </w:r>
          </w:p>
          <w:p w:rsidR="00342CCC" w:rsidRPr="00EE3C42" w:rsidRDefault="00342CCC" w:rsidP="00F54A4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Способствовать дальнейшему познанию детьми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закрепить знания о наиболее типичных особенностях поздней осени, о явлениях осенней природы; обогащать исследовательский опыт; поощрять интерес к наблюдениям, желание отражать свои впечатления от изменений в природе в разнообразной продуктивной деятельности.</w:t>
            </w:r>
          </w:p>
          <w:p w:rsidR="00342CCC" w:rsidRPr="00EE3C42" w:rsidRDefault="00342CCC" w:rsidP="00F54A49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Вызвать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и воспитывать умение любоваться красками осенней природы в процессе рассматривания иллюстраций, слушания художественных текстов, практического взаимодействия с миром природы.</w:t>
            </w:r>
          </w:p>
          <w:p w:rsidR="00342CCC" w:rsidRPr="00EE3C42" w:rsidRDefault="00342CCC" w:rsidP="00F54A49">
            <w:pPr>
              <w:numPr>
                <w:ilvl w:val="0"/>
                <w:numId w:val="8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познавательный интерес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природе, желание активно изучать природный мир: искать ответы на вопросы, высказывать догадки и предположения, эвристические суждения; обогащать представления детей о многообразии природного мира, причинах природных явлений; учить  рассуждать о том, от чего зависят изменения, происходящие в природе; воспитывать нравственные чувства, выражающиеся в сопереживании природе, и эстетические чувства, связанные с красотой природного мира.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Моя семья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семье, о  родственных связях и отношениях с близкими, о занятиях членов семьи, семейных праздниках и традициях; воспитывать  доброжелательное отношение к близким людям, любовь к своей семье.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сходстве родственников, близнецов; учить называть членов семьи, их действия; вызывать чувство гордости своими родителями, благодарности за их заботу.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Вызвать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узнать о членах семьи, их занятиях, интересах,  интерес и уважение к семейным традициям; развивать  привязанность к семье; воспитывать любовь к родителям, уважение, готовность помогать и сочувствовать старшим.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родственных отношениях (дядя, тетя, племянница, двоюродный брат, двоюродная сестра); воспитывать желание и потребность проявлять заботу о близких и внимание к ним.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с детьми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знание домашнего адреса, имен и отчеств родителей, дедушек и бабушек; формировать интерес к своей родословной; воспитывать стремление радовать старших своими хорошими поступками, выполнять постоянные обязанности по дому, уважительно относиться к труду и занятиям членов семьи.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Наши добрые дела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19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ценностные представления о добре и зле; учить сотрудничать, сопереживать, проявлять заботу и внимание к окружающим.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проявлять  сочувствие и внимание к сверстникам (делиться игрушкой, уступать, радоваться, отзываться на просьбу другого ребёнка, помогать ему).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понятия «друг», «дружба»; воспитывать положительные взаимоотношения между детьми, побуждая их к добрым поступкам; обучать способам и формам выражения доброты друг к другу, родным, окружающим людям, животным, природе.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Совершенствовать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навыки культурного общения со взрослыми и сверстниками; воспитывать доброжелательные отношения друг к другу, желание и умение работать сообща, оказывать друг другу помощь.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начала социальной активности, желание на правах стар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 xml:space="preserve">ших заботиться о малышах, предлагать взрослым свою помощь; вовлекать в беседы на темы морали, обсуждение ситуаций и поступков, в которых проявляются нравственные качества людей (добрый, вежливый, трудолюбивый, отзывчивый, заботливый, правдивый, смелый); используя детскую художественную литературу, помогать связывать моральную оценку с личностью и поступками конкретных литературных героев (веселый, как Буратино, злой, как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Карабас-Барабас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т. п.); учить пользоваться вежливыми оборотами речи, проявлять внимание друг к другу; обращать внимание на манеры поведения, соблюдение требований этикета; воспитывать привычки культурного поведения и общения с людьми.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Комнатные растения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6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Способствовать познанию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всеми детьми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мира природы, разнообразия растительного мира; обогащать опыт практической деятельности по уходу за растениями и животными «Центра природы».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Учить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 выделять характерные признаки комнатных растений.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Помочь детям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в освоении навыков ухода за растениями.  </w:t>
            </w:r>
          </w:p>
          <w:p w:rsidR="00342CCC" w:rsidRPr="00EE3C42" w:rsidRDefault="00342CCC" w:rsidP="00F54A49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Закрепить знания детей 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о комнатных растениях и приемах ухода за ними; учить  описывать растения, отмечая существенные признаки; воспитывать стремление беречь  растения, ухаживать за ними.</w:t>
            </w:r>
          </w:p>
          <w:p w:rsidR="00342CCC" w:rsidRPr="00EE3C42" w:rsidRDefault="00342CCC" w:rsidP="00F54A49">
            <w:pPr>
              <w:numPr>
                <w:ilvl w:val="0"/>
                <w:numId w:val="10"/>
              </w:num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Обобщать и систематизировать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о природе, об условиях, необходимых для роста растений; поддерживать проявление инициативы  в самостоятельных наблюдениях, опытах, эвристических рассуждениях; воспитывать основы гуманного отношения к природе через понимание ценности природы, ориентацию на оказание помощи живым существам, сохранение природных объектов ближайшего окружения, проявление ответственности за свои поступки.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Зима пришла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29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.11-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03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Вовлекать </w:t>
            </w:r>
            <w:r w:rsidRPr="00EE3C4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всех детей</w:t>
            </w:r>
            <w:r w:rsidRPr="00EE3C4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элементарную исследовательскую деятельность по изучению качеств и свойств объектов неживой природы; развивать эмоциональную отзывчивость и разнообразие переживаний в процессе общения с зимней природой.</w:t>
            </w:r>
          </w:p>
          <w:p w:rsidR="00342CCC" w:rsidRPr="00EE3C42" w:rsidRDefault="00342CCC" w:rsidP="00F54A4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элементарные представления о зиме: идет снег, деревья голые, земля покрыта снегом, стало холодно – люди надели теплую одежду. </w:t>
            </w:r>
          </w:p>
          <w:p w:rsidR="00342CCC" w:rsidRPr="00EE3C42" w:rsidRDefault="00342CCC" w:rsidP="00F54A4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Расширить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об особенностях сезонных явлений природы, приспособлении  растений и животных к зимним условиям; поддерживать активный интерес  к окружающей природе.</w:t>
            </w:r>
          </w:p>
          <w:p w:rsidR="00342CCC" w:rsidRPr="00EE3C42" w:rsidRDefault="00342CCC" w:rsidP="00F54A4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Конкретизировать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о зиме, явлениях живой и неживой природы зимой; воспитывать  бережное отношение к природе; развивать наблюдательность, познавательную активность, инициативу.</w:t>
            </w:r>
          </w:p>
          <w:p w:rsidR="00342CCC" w:rsidRPr="00EE3C42" w:rsidRDefault="00342CCC" w:rsidP="00F54A49">
            <w:pPr>
              <w:numPr>
                <w:ilvl w:val="0"/>
                <w:numId w:val="10"/>
              </w:num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Побуждать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выявлять особенности изменений природы, рассуждать о том, от чего зависят изменения, происходящие в природе; развивать познавательный интерес к природе, желание активно изучать природный мир: искать ответы на вопросы, высказывать догадки и предположения, эвристические суждения.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Твоя безопасность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06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Формировать у всех детей осторожное и осмотрительное отношение к потенциально опасным ситуациям.</w:t>
            </w:r>
          </w:p>
          <w:p w:rsidR="00342CCC" w:rsidRPr="00EE3C42" w:rsidRDefault="00342CCC" w:rsidP="00F54A4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представления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предметном мире и назначении предметов, о правилах их безопасного  использования, о безопасном поведении на улице и в группе детского сада; познакомить с ситуациями, угрожающими здоровью; обучать, как позвать взрослого на помощь в опасных для здоровья и жизни ситуациях. </w:t>
            </w:r>
          </w:p>
          <w:p w:rsidR="00342CCC" w:rsidRPr="00EE3C42" w:rsidRDefault="00342CCC" w:rsidP="00F54A4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основных источниках и видах опасности в быту, на улице, в природе, в общении с незнакомыми людьми; познакомить с простейшими способами безопасного поведения в разнообразных ситуациях; закреплять умения и навыки безопасного поведения в условиях специально организованной и самостоятельной деятельности; способствовать становлению устойчивого интереса к правилам и нормам  безопасного поведения. </w:t>
            </w:r>
          </w:p>
          <w:p w:rsidR="00342CCC" w:rsidRPr="00EE3C42" w:rsidRDefault="00342CCC" w:rsidP="00F54A4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универсальными способами (алгоритмами действий) предупреждения опасных ситуаций; развивать осознанность и произвольность в выполнении основных правил безопасного поведения.</w:t>
            </w:r>
          </w:p>
          <w:p w:rsidR="00342CCC" w:rsidRPr="00EE3C42" w:rsidRDefault="00342CCC" w:rsidP="00F54A49">
            <w:pPr>
              <w:numPr>
                <w:ilvl w:val="0"/>
                <w:numId w:val="11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Помочь детям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овладеть элементарными правилами безопасного поведения в экстремальных ситуациях, запомнить, как и в каких случаях звонить по телефону в службу спасения; обучить правилам поведения в случае пожара.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Мальчики и девочки 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7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культуру общения мальчиков и девочек  (учить пользоваться вежливыми оборотами речи, проявлять внимание, дружелюбие друг к другу).</w:t>
            </w:r>
          </w:p>
          <w:p w:rsidR="00342CCC" w:rsidRPr="00EE3C42" w:rsidRDefault="00342CCC" w:rsidP="00F54A4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интерес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сверстникам, способствовать установлению добрых отношений между мальчиками и девочками, помогать лучше узнавать друг друга, устанавливать контакты, осваивать способы взаимодействия в быту, игре, общении.</w:t>
            </w:r>
          </w:p>
          <w:p w:rsidR="00342CCC" w:rsidRPr="00EE3C42" w:rsidRDefault="00342CCC" w:rsidP="00F54A4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социальные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средней подгруппы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мальчиках и девочках: особенностях внешности,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любимых занятиях, игрушках; учить описывать, сравнивать предметы одежды мальчиков и девочек, учитывать в общении интересы мальчиков и девочек; развивать дружеские отношения между мальчиками и девочками. </w:t>
            </w:r>
          </w:p>
          <w:p w:rsidR="00342CCC" w:rsidRPr="00EE3C42" w:rsidRDefault="00342CCC" w:rsidP="00F54A49">
            <w:pPr>
              <w:numPr>
                <w:ilvl w:val="0"/>
                <w:numId w:val="12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гендерные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; способствовать фор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мированию культуры организации свободного времени, досуга, удовлетворяющего половозрастные интересы девочек и мальчиков.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Новый год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.12-3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.12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видеть и эмоционально воспринимать красоту зимней природы, многообразие природного мира; развивать интерес к новогоднему празднику, его торжественности и уникальности; сти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мулировать проявления детской любознательности.</w:t>
            </w:r>
          </w:p>
          <w:p w:rsidR="00342CCC" w:rsidRPr="00EE3C42" w:rsidRDefault="00342CCC" w:rsidP="00F54A49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накоплению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детьми 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ярких впечатлений о зиме и новогоднем празднике; развивать эмоциональную отзывчивость и разнообразие переживаний в процессе общения с зимней природой; вовлекать  в элементарную исследовательскую деятельность по изучению качеств и свойств объектов неживой природы.</w:t>
            </w:r>
          </w:p>
          <w:p w:rsidR="00342CCC" w:rsidRPr="00EE3C42" w:rsidRDefault="00342CCC" w:rsidP="00F54A49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словарь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детей 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 теме, их представления о свойствах воды, снега и льда; учить устанавливать элементарные причинно-следственные связи.</w:t>
            </w:r>
          </w:p>
          <w:p w:rsidR="00342CCC" w:rsidRPr="00EE3C42" w:rsidRDefault="00342CCC" w:rsidP="00F54A49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Познакомить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детей 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с основами праздничной культуры; побуждать самостоятельно осмысливать и объяснять получен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softHyphen/>
              <w:t>ную информацию; воспитывать желание порадовать близких, изготовить для них подарки.</w:t>
            </w:r>
          </w:p>
          <w:p w:rsidR="00342CCC" w:rsidRPr="00EE3C42" w:rsidRDefault="00342CCC" w:rsidP="00F54A49">
            <w:pPr>
              <w:numPr>
                <w:ilvl w:val="0"/>
                <w:numId w:val="13"/>
              </w:num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Формировать 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 эмоционально-положительное отношение к предстоящему празднику,  привлечь  к активному и разнообразному участию в его подготовке и проведении; поддерживать чувство удовлетворения, возникающее при участии в коллективной праздничной деятельности; поощрять стремления поздравить близких с праздником, преподнести им подарки, сделанные своими руками;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расширить знания о традициях праздничной культуры, обычаях празднования Нового года в нашей стране и других странах.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Неделя игры. Каникулы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Создать условия для активной, разнообразной творческой игровой деятельности 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детей.</w:t>
            </w:r>
          </w:p>
          <w:p w:rsidR="00342CCC" w:rsidRPr="00EE3C42" w:rsidRDefault="00342CCC" w:rsidP="00F54A49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доброжелательные отношения между детьми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, обогащать способы их игрового взаимодействия, учить сотрудничать в игровой деятельности. </w:t>
            </w:r>
          </w:p>
          <w:p w:rsidR="00342CCC" w:rsidRPr="00EE3C42" w:rsidRDefault="00342CCC" w:rsidP="00F54A49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развитию всех компонентов игры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(обогащению тематики и видов игр, игровых действий, сюжетов и т. д.); создавать основу для развития содержания детских игр (обогащать представления детей о мире и круг их интересов с помощью детской литературы, просмотра спектаклей и т. д.); развивать воображение, творчество, интерес к игровому экспериментированию; формировать умение следовать игровым правилам в дидактических, подвижных, развивающих играх. </w:t>
            </w:r>
          </w:p>
          <w:p w:rsidR="00342CCC" w:rsidRPr="00EE3C42" w:rsidRDefault="00342CCC" w:rsidP="00F54A49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игровой опыт каждого ребенка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посредством участия  в сюжетно-ролевых, строительно-конструктивных, режиссерских, театральных играх, играх-драматизациях, народных, хороводных, развивающих играх-экспериментированиях, в играх с готовым содержанием и правилами, в подвижных играх и спортивных развлечениях; создать условия  для развития навыков сотрудничества со сверстниками в игре.</w:t>
            </w:r>
          </w:p>
          <w:p w:rsidR="00342CCC" w:rsidRPr="00EE3C42" w:rsidRDefault="00342CCC" w:rsidP="00F54A49">
            <w:pPr>
              <w:numPr>
                <w:ilvl w:val="0"/>
                <w:numId w:val="14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Создать условия для развития самостоятельности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игре, интереса к новым видам игр; активизировать игровое творчество, желание совместно приду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мывать сюжеты, ролевые диалоги, элементы игровой обстановки, новые игровые правила; обогащать игровой опыт каждого ребенка на основе участия в интегративной деятельности (познавательной, речевой, продуктивной), включающей игру.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Юные волшебники (неделя художественного творчества)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7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Поддерживать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проявления самостоятельности, инициативу, инди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видуальность в художественно-творческой деятельности.</w:t>
            </w:r>
          </w:p>
          <w:p w:rsidR="00342CCC" w:rsidRPr="00EE3C42" w:rsidRDefault="00342CCC" w:rsidP="00F54A49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образные представления о доступных предметах и явлениях, развивать умение изображать их в собственной художественной деятельности. </w:t>
            </w:r>
          </w:p>
          <w:p w:rsidR="00342CCC" w:rsidRPr="00EE3C42" w:rsidRDefault="00342CCC" w:rsidP="00F54A49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умения и навыки собственной изобразительной, декоративной, конструктивной деятельности (развитие изобразительно-выразительных умений, освоение изобразительных техник,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формирование технических умений).</w:t>
            </w:r>
          </w:p>
          <w:p w:rsidR="00342CCC" w:rsidRPr="00EE3C42" w:rsidRDefault="00342CCC" w:rsidP="00F54A49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эстетическое восприятие мира, эстетические эмоции и чув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ства, эмоциональный отклик на проявление красоты в окружающем мире,  эмоционально-ценностные ориентации; поощрять желание воплощать в процессе создания образа собственные впечатления, переживания; поддерживать творческие начала в изобразительной деятельности.</w:t>
            </w:r>
          </w:p>
          <w:p w:rsidR="00342CCC" w:rsidRPr="00EE3C42" w:rsidRDefault="00342CCC" w:rsidP="00F54A49">
            <w:pPr>
              <w:numPr>
                <w:ilvl w:val="0"/>
                <w:numId w:val="15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освоению детьми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новых изобразительных живописных и графических техник; расширять опыт детей в применении и сочетании разнообразных изобразительных материалов и инструментов (сангина, пастель, акварель, тушь, гелиевые ручки, витражные краски, уголь, перо, кисти разных размеров).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Любопытные почемучки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активность, любознательность, логическое мышление, речь, кругозор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детей.</w:t>
            </w:r>
          </w:p>
          <w:p w:rsidR="00342CCC" w:rsidRPr="00EE3C42" w:rsidRDefault="00342CCC" w:rsidP="00F54A49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опыт деятельности и представления об окружающем, воспитывать самостоятельность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.</w:t>
            </w:r>
          </w:p>
          <w:p w:rsidR="00342CCC" w:rsidRPr="00EE3C42" w:rsidRDefault="00342CCC" w:rsidP="00F54A49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кругозор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углублять и дифференцировать их представления о мире.</w:t>
            </w:r>
          </w:p>
          <w:p w:rsidR="00342CCC" w:rsidRPr="00EE3C42" w:rsidRDefault="00342CCC" w:rsidP="00F54A49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умение  наблюдать, видеть причинно-следственные связи, делать выводы. </w:t>
            </w:r>
          </w:p>
          <w:p w:rsidR="00342CCC" w:rsidRPr="00EE3C42" w:rsidRDefault="00342CCC" w:rsidP="00F54A49">
            <w:pPr>
              <w:numPr>
                <w:ilvl w:val="0"/>
                <w:numId w:val="16"/>
              </w:num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способность обращать внимание на новые, интересные и необычные свойства, характеристики, черты объекта, предмета, явления; активизировать их стремление к исследованию и экспериментированию с предметами, материалами, природными объектами, умения проводить наблюдения, сравнивание, анализ объектов и явлений, пользоваться схемами, моделями.</w:t>
            </w:r>
          </w:p>
        </w:tc>
      </w:tr>
      <w:tr w:rsidR="00342CCC" w:rsidRPr="00EE3C42" w:rsidTr="00F54A49">
        <w:trPr>
          <w:trHeight w:val="1860"/>
        </w:trPr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Мы – спортсмены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1.0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.02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Способствовать становлению и обогащению двигательного опыта детей; формировать потребность в двигательной активности, интерес к спорту и физическим упражнениям.</w:t>
            </w:r>
          </w:p>
          <w:p w:rsidR="00342CCC" w:rsidRPr="00EE3C42" w:rsidRDefault="00342CCC" w:rsidP="00F54A49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своих физических возможностях, прививать интерес к изучению правил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здоровьесберегающего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безопасного поведения.</w:t>
            </w:r>
          </w:p>
          <w:p w:rsidR="00342CCC" w:rsidRPr="00EE3C42" w:rsidRDefault="00342CCC" w:rsidP="00F54A49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Стимулировать разнообразную самостоятельную двигательную деятельность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проявления инициативы и творчества в подвижных играх, играх-забавах, физических упражнениях.</w:t>
            </w:r>
          </w:p>
          <w:p w:rsidR="00342CCC" w:rsidRPr="00EE3C42" w:rsidRDefault="00342CCC" w:rsidP="00F54A49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о различных видах спорта; познакомить с доступными сведениями из истории олимпийского движения, с символами и ритуалами Олимпийских игр.</w:t>
            </w:r>
          </w:p>
          <w:p w:rsidR="00342CCC" w:rsidRPr="00EE3C42" w:rsidRDefault="00342CCC" w:rsidP="00F54A49">
            <w:pPr>
              <w:numPr>
                <w:ilvl w:val="0"/>
                <w:numId w:val="17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Содействовать гармоничному физическому развитию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путем проведения различных спортивных игр, эстафет, командных соревнований; формировать знания о спорте, видах спорта, о великих спортсменах и их рекордах, о летних и зимних Олимпийских играх; формировать разнообразные двигательные навыки, физические качества.</w:t>
            </w:r>
          </w:p>
        </w:tc>
      </w:tr>
      <w:tr w:rsidR="00342CCC" w:rsidRPr="00EE3C42" w:rsidTr="00F54A49">
        <w:trPr>
          <w:trHeight w:val="330"/>
        </w:trPr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Культура общения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07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.02-1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.02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умение соблюдать этику общения в условиях коллективного взаимодействия. </w:t>
            </w:r>
          </w:p>
          <w:p w:rsidR="00342CCC" w:rsidRPr="00EE3C42" w:rsidRDefault="00342CCC" w:rsidP="00F54A49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Помогать детям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освоении способов взаимодействия  со сверстниками и взрослыми в игре, повседневном общении и бытовой деятельности (спокойно играть рядом, обмениваться игрушками, объединяться в парной игре, вместе рассматривать картинки, наблюдать); развивать умение сопереживать настроению сверстников и взрослых, приучать к выполнению элементарных правил поведения в обществе; воспитывать умение быть приветливыми по отношению друг к другу: обращаться по имени, использовать вежливые слова и обороты, выслушивать мнение других. </w:t>
            </w:r>
          </w:p>
          <w:p w:rsidR="00342CCC" w:rsidRPr="00EE3C42" w:rsidRDefault="00342CCC" w:rsidP="00F54A49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детей 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культуру поведения и общения со взрослыми и сверстниками, желание выполнять правила вежливого и доброжелательного общения: здороваться, прощаться, благодарить за услугу, быть вежливыми в общении со старшими и сверстниками, учиться сдерживать отрицательные эмоции и действия;  развивать эмоциональную отзывчивость, умение понимать эмоции людей и правильно на них реагировать.</w:t>
            </w:r>
          </w:p>
          <w:p w:rsidR="00342CCC" w:rsidRPr="00EE3C42" w:rsidRDefault="00342CCC" w:rsidP="00F54A49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детей 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правилах речевого этикета, стимулировать желание самостоятельно выполнять их; познакомить детей с основными правилами телефонного разговора, столового и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гостевого этикета, культуры общения в общественных местах (в театре, музее, кафе).</w:t>
            </w:r>
            <w:r w:rsidRPr="00EE3C42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</w:p>
          <w:p w:rsidR="00342CCC" w:rsidRPr="00EE3C42" w:rsidRDefault="00342CCC" w:rsidP="00F54A49">
            <w:pPr>
              <w:numPr>
                <w:ilvl w:val="0"/>
                <w:numId w:val="18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эмоциональную отзывчивость, доброжела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тельность, начальные социально-ценностные ориентации, гуманистическую направленность поведения.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Защитники Отечества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.01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всех детей в духе патриотизма, любви к Родине; формировать у мальчиков стремление быть сильными, смелыми, стать защитниками Родины, у девочек – уважение к мальчикам как к будущим защитникам Родины. </w:t>
            </w:r>
          </w:p>
          <w:p w:rsidR="00342CCC" w:rsidRPr="00EE3C42" w:rsidRDefault="00342CCC" w:rsidP="00F54A49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государственным праздником – Днем защитника Отечества и с его значением; сформировать представления о роли отца в семье; воспитывать доброе отношение и уважение к папе, вызвать чувство гордости за своего отца.</w:t>
            </w:r>
          </w:p>
          <w:p w:rsidR="00342CCC" w:rsidRPr="00EE3C42" w:rsidRDefault="00342CCC" w:rsidP="00F54A49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интерес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родной стране, ее истории, к некоторым общественным праздникам, в том числе Дню защитников Отечества; обогащать социальные представления о некоторых мужских профессиях.</w:t>
            </w:r>
          </w:p>
          <w:p w:rsidR="00342CCC" w:rsidRPr="00EE3C42" w:rsidRDefault="00342CCC" w:rsidP="00F54A49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Российской армии, о трудной, но почетной обязанности защищать Родину, охранять ее спокойствие и безопасность, о боевой технике.</w:t>
            </w:r>
          </w:p>
          <w:p w:rsidR="00342CCC" w:rsidRPr="00EE3C42" w:rsidRDefault="00342CCC" w:rsidP="00F54A49">
            <w:pPr>
              <w:numPr>
                <w:ilvl w:val="0"/>
                <w:numId w:val="19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 о подвигах русских воинов в военное время, о родах войск (пехота, морские, воздушные, танковые войска).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Женский день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.02-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гендерные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представления; воспитывать добрые чувства, уважение к женщинам, любовь к маме, бабушке, сестре; вызывать желание оказывать помощь женщинам. </w:t>
            </w:r>
          </w:p>
          <w:p w:rsidR="00342CCC" w:rsidRPr="00EE3C42" w:rsidRDefault="00342CCC" w:rsidP="00F54A4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Помочь детям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получить отчетливые представления о маме; обогащать представления о семье и родственных отношениях; пробуждать эмоциональную отзывчивость на состояние близких людей и желание помочь – пожалеть, утешить, сказать ласковое слово; воспитывать любовь к родителям. </w:t>
            </w:r>
          </w:p>
          <w:p w:rsidR="00342CCC" w:rsidRPr="00EE3C42" w:rsidRDefault="00342CCC" w:rsidP="00F54A4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любовь к маме, бабушке; учить оказывать им посильную помощь, проявлять заботу; поощрять желание порадовать маму и бабушку необычным подарком; упражнять в составлении описательного рассказа, в подборе слов-эпитетов о маме и бабушке.</w:t>
            </w:r>
          </w:p>
          <w:p w:rsidR="00342CCC" w:rsidRPr="00EE3C42" w:rsidRDefault="00342CCC" w:rsidP="00F54A49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Активизировать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празднике 8 Марта.</w:t>
            </w:r>
          </w:p>
          <w:p w:rsidR="00342CCC" w:rsidRPr="00EE3C42" w:rsidRDefault="00342CCC" w:rsidP="00F54A49">
            <w:pPr>
              <w:numPr>
                <w:ilvl w:val="0"/>
                <w:numId w:val="20"/>
              </w:num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роли женщины в жизни общества, семьи; учить проявлять заботу о женщинах (предлагать свою помощь, пропускать в дверях, подавать оброненную вещь, уступать место в транспорте, готовить подарки и поздравительные открытки маме, бабушке к празднику).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Народное творчество, культура и традиции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05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интерес к народным традициям, малому фольклорному жанру, к русскому прикладному искусству. </w:t>
            </w:r>
          </w:p>
          <w:p w:rsidR="00342CCC" w:rsidRPr="00EE3C42" w:rsidRDefault="00342CCC" w:rsidP="00F54A4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русским народным творчеством, с некоторыми предметами декоративно-прикладного искусства  и их назначением; помочь выделить яркость, нарядность предметов народных промыслов, разнообразие элементов их росписи; воспитывать интерес к русскому фольклору: песенкам,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потешкам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прибауткам, сказкам.</w:t>
            </w:r>
          </w:p>
          <w:p w:rsidR="00342CCC" w:rsidRPr="00EE3C42" w:rsidRDefault="00342CCC" w:rsidP="00F54A4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традиционно-бытовой культурой русского народа; совершенствовать знания о предметах народного быта.</w:t>
            </w:r>
          </w:p>
          <w:p w:rsidR="00342CCC" w:rsidRPr="00EE3C42" w:rsidRDefault="00342CCC" w:rsidP="00F54A49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народных традициях и обычаях,  декоративно-прикладном искусстве, народных игрушках, предметах народного быта; воспитывать интерес и любовь к народной культуре.</w:t>
            </w:r>
          </w:p>
          <w:p w:rsidR="00342CCC" w:rsidRPr="00EE3C42" w:rsidRDefault="00342CCC" w:rsidP="00F54A49">
            <w:pPr>
              <w:numPr>
                <w:ilvl w:val="0"/>
                <w:numId w:val="21"/>
              </w:num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Расширить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</w:rPr>
              <w:t xml:space="preserve"> об искусстве, традициях и обычаях народов России; продолжать знакомить с народными песнями, плясками, обрядами, календарными праздниками, приметами, пословицами, поговорками, сказками; воспитывать интерес и любовь к народной культуре и традициям.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Искусство и культура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культурно-познавательную активность и творческие способности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процессе общения с миром искусства и культуры.</w:t>
            </w:r>
          </w:p>
          <w:p w:rsidR="00342CCC" w:rsidRPr="00EE3C42" w:rsidRDefault="00342CCC" w:rsidP="00F54A4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Стимулировать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интерес к искусству; развивать элементарные музыкально-исполнительские и творческие проявления детей.</w:t>
            </w:r>
          </w:p>
          <w:p w:rsidR="00342CCC" w:rsidRPr="00EE3C42" w:rsidRDefault="00342CCC" w:rsidP="00F54A4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духовный мир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через чтение произведений художественной литературы, общение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с произведениями живописи, музыкой, театром. </w:t>
            </w:r>
          </w:p>
          <w:p w:rsidR="00342CCC" w:rsidRPr="00EE3C42" w:rsidRDefault="00342CCC" w:rsidP="00F54A49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проявление эстетического отношения к окружающему миру в ходе посещения музеев, экскурсий к разным объектам искусства; познакомить детей с разными видами архитектурных объектов, выразительных образов разных видов искусства (скульптуры, живописных и графических изображений); подвести к пониманию ценности искусства и культуры; развивать эстетические интересы, предпочтения, желание познавать искусство, интерес к посещению музеев, галерей, театров.</w:t>
            </w:r>
          </w:p>
          <w:p w:rsidR="00342CCC" w:rsidRPr="00EE3C42" w:rsidRDefault="00342CCC" w:rsidP="00F54A49">
            <w:pPr>
              <w:numPr>
                <w:ilvl w:val="0"/>
                <w:numId w:val="22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Побуждать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эмоционально откликаться на выразительность художественного образа (живописного, графического), предмета народного промысла, архитектурного объекта; развивать умение различать виды искусства и выделять общее между ними, определять жанры, различать и называть некоторые виды пейзажа, портрета, натюрморта, виды графических и живописных изображений, виды прикладного искусства по назначению, основным стилевым особенностям, некоторые виды архитектурных объектов – по функциональному назначению, существенным и ти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пичным свойствам и конструктивным решениям; поощрять и поддерживать проявление интереса к посещению музеев, галерей, стремление соблюдать правила поведения в музее.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proofErr w:type="spellStart"/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Весна-красна</w:t>
            </w:r>
            <w:proofErr w:type="spellEnd"/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особенностями сезонных явлений природы, приспособлением растений и животных к изменяющимся условиям среды весной; формировать интерес к явлениям природы; развивать эмоциональную отзывчивость на её красоту.</w:t>
            </w:r>
          </w:p>
          <w:p w:rsidR="00342CCC" w:rsidRPr="00EE3C42" w:rsidRDefault="00342CCC" w:rsidP="00F54A4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весенних изменениях в природе: потеплело, тает снег, появились лужи, травка, набухли почки; дать представления об условиях роста растений; способствовать установлению первых естественных взаимоотношений детей с миром природы, появлению любопытства и любознательности.</w:t>
            </w:r>
          </w:p>
          <w:p w:rsidR="00342CCC" w:rsidRPr="00EE3C42" w:rsidRDefault="00342CCC" w:rsidP="00F54A4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дальнейшему познанию детьми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обучать ответственному и бережному отношению к природе; воспитывать потребность в общении с природой, любовь к родной природе, желание любоваться окружающим миром.</w:t>
            </w:r>
          </w:p>
          <w:p w:rsidR="00342CCC" w:rsidRPr="00EE3C42" w:rsidRDefault="00342CCC" w:rsidP="00F54A49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времени года – весне; поддерживать проявление интереса к природе, наблюдению, экспериментированию, изучению материалов энциклопедий, журналов; развивать умение ориентироваться во времени и сезонах, используя различные календари (погоды, природы, года); воспитывать стремление сохранять и оберегать природный мир, видеть его красоту, следовать доступным экологическим правилам в деятельности и поведении.</w:t>
            </w:r>
          </w:p>
          <w:p w:rsidR="00342CCC" w:rsidRPr="00EE3C42" w:rsidRDefault="00342CCC" w:rsidP="00F54A49">
            <w:pPr>
              <w:numPr>
                <w:ilvl w:val="0"/>
                <w:numId w:val="23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определять закономерности и особенности изменений природы в течение одного сезона (ранняя весна, середина весны, поздняя весна), их последовательность; развивать познавательный интерес к природе, желание активно изучать природный мир – искать ответы на вопросы, высказывать догадки и предположения, эвристические суждения; воспитывать нравственные чувства, выражающиеся в сопереживании природе, и эстетические чувства, связанные с красотой природного мира; формировать основы гуманно-ценностного отношения к природе, ориентацию на сохранение природных объектов ближайшего окружения, проявление ответственности за свои поступки.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Неделя книги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.03-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любовь к книге; способствовать углублению и дифференциации читательских интересов.</w:t>
            </w:r>
          </w:p>
          <w:p w:rsidR="00342CCC" w:rsidRPr="00EE3C42" w:rsidRDefault="00342CCC" w:rsidP="00F54A49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интерес к фольклорным и литературным текстам, желание внимательно их слушать; поддерживать непосредственный эмоциональный отклик на литературное произведение.</w:t>
            </w:r>
          </w:p>
          <w:p w:rsidR="00342CCC" w:rsidRPr="00EE3C42" w:rsidRDefault="00342CCC" w:rsidP="00F54A49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Углублять интерес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литературе, воспитывать желание к постоянному общению с книгой в совместной со взрослым и самостоятельной деятельности; развивать способность к целостному восприятию текста, в котором сочетаются умения выявлять основное содержание, устанавливать временные, последовательные и простые причинные связи, понимать главные характеристики героев, несложные мотивы их поступков; продолжать учить пересказывать сказки и рассказы (в том числе по частям, ролям), выразительно читать наизусть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потешки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прибаутки,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стихи и поэтические рифмы; поддерживать желание детей участвовать в литературных играх со звукоподражаниями, рифмами и словами на основе художественного текста, отражать свои впечатления о прослушанных произведениях, литературных героях и событиях в различных видах деятельности.</w:t>
            </w:r>
          </w:p>
          <w:p w:rsidR="00342CCC" w:rsidRPr="00EE3C42" w:rsidRDefault="00342CCC" w:rsidP="00F54A49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деятельностью писателя, художника-иллюстратора, художника-оформителя, процессом создания книг, правилами обращения с книгами; развивать представления о многообразии жанров литературы и их некоторых специфических признаках (композиция, средства языковой выразительности). </w:t>
            </w:r>
          </w:p>
          <w:p w:rsidR="00342CCC" w:rsidRPr="00EE3C42" w:rsidRDefault="00342CCC" w:rsidP="00F54A49">
            <w:pPr>
              <w:numPr>
                <w:ilvl w:val="0"/>
                <w:numId w:val="24"/>
              </w:num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 процессе ознакомления с литературой обеспечить формирование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целостной картины мира, развивать способность творчески воспринимать реальную действительность и особенности ее отражения в художественном произведении, приобщать к социально-нравственным ценностям; обогащать представления об особенностях литературы: родах (фольклор и авторская литература), видах (проза и поэзия), многообразии жанров и их некоторых специфических признаках, книжной графике, писателях, поэтах, иллюстраторах; воспитывать ценностное отношение к художественной литературе как виду искусства, родному языку и литературной речи; стимулировать проявления детьми самостоятельности и творчества в разных видах художественно-творческой деятельности на основе литературных произведений.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Космические просторы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04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самостоятельно осмысливать и объяснять полученную информацию, делать маленькие «открытия», включаться в поисковую деятельность.</w:t>
            </w:r>
          </w:p>
          <w:p w:rsidR="00342CCC" w:rsidRPr="00EE3C42" w:rsidRDefault="00342CCC" w:rsidP="00F54A49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младшей и средней подгрупп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интерес к наблюдениям, звёздам, звёздному небу.</w:t>
            </w:r>
          </w:p>
          <w:p w:rsidR="00342CCC" w:rsidRPr="00EE3C42" w:rsidRDefault="00342CCC" w:rsidP="00F54A49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Дать детям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знания 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космосе, космическом пространстве,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космонавтах, луноходах, космических путешествиях; учить использовать разные способы получения знаний: опыты, эвристические рассуждения, длительные сравнительные наблюдения.</w:t>
            </w:r>
          </w:p>
          <w:p w:rsidR="00342CCC" w:rsidRPr="00EE3C42" w:rsidRDefault="00342CCC" w:rsidP="00F54A49">
            <w:pPr>
              <w:numPr>
                <w:ilvl w:val="0"/>
                <w:numId w:val="25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космосе,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планетах, галактике, космонавтах, луноходах, космических путешествиях, космических кораблях, происхождении луны, солнца, звезд.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Неделя здоровья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знания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том, что такое здоровье и здоровый человек, об основных умениях и навыках, способствующих поддержанию и укреплению здоровья; содействовать гармоничному физическому развитию детей, становлению и обогащению их двигательного опыта.</w:t>
            </w:r>
          </w:p>
          <w:p w:rsidR="00342CCC" w:rsidRPr="00EE3C42" w:rsidRDefault="00342CCC" w:rsidP="00F54A4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Стимулировать изучение детьми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своего тела, возможностей своего организма; развивать представления о себе, своих физических возможностях (осанка, движение, картина здоровья), интерес к правилам и навыкам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здоровьесберегающего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поведения. </w:t>
            </w:r>
          </w:p>
          <w:p w:rsidR="00342CCC" w:rsidRPr="00EE3C42" w:rsidRDefault="00342CCC" w:rsidP="00F54A4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человеке, об особенностях здоровья и условиях его сохранения; формировать потребность в здоровом образе жизни, двигательной активности, интерес к физическим упражнениям; содействовать обогащению двигательного опыта, становлению интереса к правилам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здоровьесберегающего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поведения.</w:t>
            </w:r>
          </w:p>
          <w:p w:rsidR="00342CCC" w:rsidRPr="00EE3C42" w:rsidRDefault="00342CCC" w:rsidP="00F54A49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организме человека, здоровье и его ценности, полезных привычках, укрепляющих здоровье, о мерах профилактики, охраны и укрепления здоровья; способствовать становлению у детей устойчивого интереса к правилам и нормам здорового образа жизни, потребности в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здоровьесберегающем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и безопасном поведении.</w:t>
            </w:r>
          </w:p>
          <w:p w:rsidR="00342CCC" w:rsidRPr="00EE3C42" w:rsidRDefault="00342CCC" w:rsidP="00F54A49">
            <w:pPr>
              <w:numPr>
                <w:ilvl w:val="0"/>
                <w:numId w:val="26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ценностное отношение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здоровью и человеческой жизни; развивать мотивацию к сбережению своего здоровья и здоровья окружающих людей; углублять представления о том, как поддержать, укрепить и сохранить здоровье; обогащать знания детей об организме, органах и системах человека, микробах, болезнях, полезных и вредных привычках, гигиенической культуре; формировать осознанную потребность в двигательной активно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softHyphen/>
              <w:t>сти и физическом совершенствовании; развивать творчество и инициативу</w:t>
            </w:r>
            <w:r w:rsidRPr="00EE3C42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 двигательной деятельности.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Пернатые соседи и 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друзья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8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птицах, образе жизни птиц, особенностях их строения и поведения.</w:t>
            </w:r>
          </w:p>
          <w:p w:rsidR="00342CCC" w:rsidRPr="00EE3C42" w:rsidRDefault="00342CCC" w:rsidP="00F54A49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Учить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различать части тела птиц.</w:t>
            </w:r>
          </w:p>
          <w:p w:rsidR="00342CCC" w:rsidRPr="00EE3C42" w:rsidRDefault="00342CCC" w:rsidP="00F54A49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Поощрять и поддерживать самостоятельные наблюдения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за птицами.</w:t>
            </w:r>
          </w:p>
          <w:p w:rsidR="00342CCC" w:rsidRPr="00EE3C42" w:rsidRDefault="00342CCC" w:rsidP="00F54A49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желание заботиться о птицах, охранять их; развивать эмоции и гуманные чувства.</w:t>
            </w:r>
          </w:p>
          <w:p w:rsidR="00342CCC" w:rsidRPr="00EE3C42" w:rsidRDefault="00342CCC" w:rsidP="00F54A49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Помогать детям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отражать в игре природный мир; побуждать к творческим проявлениям в различных видах деятельности.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Знай и уважай ПДД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5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29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.04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соблюдать правила дорожного движения, правильно вести себя в транспорте и на дороге.</w:t>
            </w:r>
          </w:p>
          <w:p w:rsidR="00342CCC" w:rsidRPr="00EE3C42" w:rsidRDefault="00342CCC" w:rsidP="00F54A4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элементарные представления о правилах дорожного движения; учить различать проезжую часть дороги и место перехода – «зебру»; познакомить со светофором и его цветами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формировать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представления о транспорте и его видах: грузовом, легковом, общественном – и правилах поведения в нем.</w:t>
            </w:r>
          </w:p>
          <w:p w:rsidR="00342CCC" w:rsidRPr="00EE3C42" w:rsidRDefault="00342CCC" w:rsidP="00F54A49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Уточнить и обобщить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правилах дорожного движения, транспорте и его 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назначении,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общественном транспорте (автобус, троллейбус, маршрутное такси, поезд, самолет, пароход).</w:t>
            </w:r>
          </w:p>
          <w:p w:rsidR="00342CCC" w:rsidRPr="00EE3C42" w:rsidRDefault="00342CCC" w:rsidP="00F54A49">
            <w:pPr>
              <w:numPr>
                <w:ilvl w:val="0"/>
                <w:numId w:val="28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 xml:space="preserve">старшей и подготовительной подгрупп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знания о правилах безопасного дорожного движения в качестве пешехода и пассажира транспортного средства.</w:t>
            </w:r>
          </w:p>
        </w:tc>
      </w:tr>
      <w:tr w:rsidR="00342CCC" w:rsidRPr="00EE3C42" w:rsidTr="00F54A49"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День Победы!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4.05-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06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Воспитывать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духе патриотизма, любви к Родине.</w:t>
            </w:r>
          </w:p>
          <w:p w:rsidR="00342CCC" w:rsidRPr="00EE3C42" w:rsidRDefault="00342CCC" w:rsidP="00F54A4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у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доброжелательность, дружелюбие, доброту, обогащать опыт нравственной оценки хороших и плохих поступков; обращать внимание на праздничное оформление группы, улиц; воспитывать чувство сопричастности к жизни общества, страны.</w:t>
            </w:r>
          </w:p>
          <w:p w:rsidR="00342CCC" w:rsidRPr="00EE3C42" w:rsidRDefault="00342CCC" w:rsidP="00F54A4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Формировать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Великой Отечественной войне и её героях.</w:t>
            </w:r>
          </w:p>
          <w:p w:rsidR="00342CCC" w:rsidRPr="00EE3C42" w:rsidRDefault="00342CCC" w:rsidP="00F54A49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Познакомить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с памятниками героям Великой Отечественной войны, воспитывать уважение к ветеранам и заботу о них.</w:t>
            </w:r>
          </w:p>
          <w:p w:rsidR="00342CCC" w:rsidRPr="00EE3C42" w:rsidRDefault="00342CCC" w:rsidP="00F54A49">
            <w:pPr>
              <w:numPr>
                <w:ilvl w:val="0"/>
                <w:numId w:val="29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родах войск, великих сражениях ВОВ, военной технике.</w:t>
            </w:r>
          </w:p>
        </w:tc>
      </w:tr>
      <w:tr w:rsidR="00342CCC" w:rsidRPr="00EE3C42" w:rsidTr="00F54A49">
        <w:trPr>
          <w:trHeight w:val="1050"/>
        </w:trPr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Опыты и эксперименты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11.05-1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интерес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игровому экспериментированию, развивающим и познавательным играм; обогащать кругозор, углублять и дифференцировать представления о мире.</w:t>
            </w:r>
          </w:p>
          <w:p w:rsidR="00342CCC" w:rsidRPr="00EE3C42" w:rsidRDefault="00342CCC" w:rsidP="00F54A49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стремление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наблюдению, сравнению, обследованию; создавать условия для обогащения чувственного опыта, стимулировать развитие всех видов восприятия: зрительного, слухового, осязательного, вкусового, обонятельного; побуждать к новым открытиям, простейшему экспериментированию с предметами и материалами.</w:t>
            </w:r>
          </w:p>
          <w:p w:rsidR="00342CCC" w:rsidRPr="00EE3C42" w:rsidRDefault="00342CCC" w:rsidP="00F54A49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; помогать осваивать средства и способы познания; обогащать опыт исследовательской деятельности и представления об окружающем; воспитывать самостоятельность.</w:t>
            </w:r>
          </w:p>
          <w:p w:rsidR="00342CCC" w:rsidRPr="00EE3C42" w:rsidRDefault="00342CCC" w:rsidP="00F54A49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Учить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организовывать собственную деятельность экспериментирования по исследованию свойств и качеств предметов и материалов, обсуждать цель и ход эксперимента с другими детьми; побуждать самостоятельно принимать и ставить познавательные задачи, выдвигать предположения о причинах и результатах наблюдаемых явлений природы, замечать противоречия в суждениях, использовать разные способы проверки предположений: метод проб и ошибок, опыты, эвристические рассуждения, сравнительные наблюдения.</w:t>
            </w:r>
          </w:p>
          <w:p w:rsidR="00342CCC" w:rsidRPr="00EE3C42" w:rsidRDefault="00342CCC" w:rsidP="00F54A49">
            <w:pPr>
              <w:numPr>
                <w:ilvl w:val="0"/>
                <w:numId w:val="30"/>
              </w:numPr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познавательную активность, любознательность, стремление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к исследованию и экспериментированию с предметами, материалами, природными объектами, умение вести наблюдение, сравнение, анализ, пользоваться схемами, моделями, пооперационными картами; учить применять результаты исследования в разных видах деятельности; совершенствовать аналитическое восприятие.</w:t>
            </w:r>
          </w:p>
        </w:tc>
      </w:tr>
      <w:tr w:rsidR="00342CCC" w:rsidRPr="00EE3C42" w:rsidTr="00F54A49">
        <w:trPr>
          <w:trHeight w:val="1065"/>
        </w:trPr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lastRenderedPageBreak/>
              <w:t>Путешествия по экологической тропе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6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0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Расширять представления о сезонных изменениях, простейших связях в природе; закреплять знания о правилах безопасного поведения в природе; воспитывать бережное отношение к природе, умение замечать красоту весенней природы.</w:t>
            </w:r>
          </w:p>
          <w:p w:rsidR="00342CCC" w:rsidRPr="00EE3C42" w:rsidRDefault="00342CCC" w:rsidP="00F54A4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Обогащать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растениях: учить узнавать объекты и явления в природе и на картинках, рассматривать, обследовать, прислушиваться, называть, что увидел, передавать особенности голосом, в движениях; развивать эмоциональную отзывчивость и разнообразие переживаний в процессе общения с природой: доброжелательность, любование красотой природы, любопытство при встрече с объектами, удивление, сопереживание, сочувствие.</w:t>
            </w:r>
          </w:p>
          <w:p w:rsidR="00342CCC" w:rsidRPr="00EE3C42" w:rsidRDefault="00342CCC" w:rsidP="00F54A4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дальнейшему познанию ребенком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мира природы; познакомить с признаками и свойствами растений как живых организмов (питаются, дышат, растут).</w:t>
            </w:r>
          </w:p>
          <w:p w:rsidR="00342CCC" w:rsidRPr="00EE3C42" w:rsidRDefault="00342CCC" w:rsidP="00F54A49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Расширять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растениях и животных, птицах, насекомых, обитателях водоёмов; развивать интерес к природе; воспитывать стремление оберегать природный мир, видеть его красоту, следовать доступным правилам поведения в природе.</w:t>
            </w:r>
          </w:p>
          <w:p w:rsidR="00342CCC" w:rsidRPr="00EE3C42" w:rsidRDefault="00342CCC" w:rsidP="00F54A49">
            <w:pPr>
              <w:numPr>
                <w:ilvl w:val="0"/>
                <w:numId w:val="31"/>
              </w:num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Закрепить представления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ценности (эстетическая, практическая, оздоровительная, познавательная, этическая) и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самоценности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природы; воспитывать любовь к природе Земли, желание беречь и защищать ее.</w:t>
            </w:r>
          </w:p>
        </w:tc>
      </w:tr>
      <w:tr w:rsidR="00342CCC" w:rsidRPr="00EE3C42" w:rsidTr="00F54A49">
        <w:trPr>
          <w:trHeight w:val="300"/>
        </w:trPr>
        <w:tc>
          <w:tcPr>
            <w:tcW w:w="735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Мир вокруг нас</w:t>
            </w:r>
          </w:p>
        </w:tc>
        <w:tc>
          <w:tcPr>
            <w:tcW w:w="500" w:type="pct"/>
          </w:tcPr>
          <w:p w:rsidR="00342CCC" w:rsidRPr="00EE3C42" w:rsidRDefault="00342CCC" w:rsidP="00F54A49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</w:pP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3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.05-2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7</w:t>
            </w:r>
            <w:r w:rsidRPr="00EE3C42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.05</w:t>
            </w:r>
          </w:p>
        </w:tc>
        <w:tc>
          <w:tcPr>
            <w:tcW w:w="3765" w:type="pct"/>
          </w:tcPr>
          <w:p w:rsidR="00342CCC" w:rsidRPr="00EE3C42" w:rsidRDefault="00342CCC" w:rsidP="00F54A4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Развивать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у всех детей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любознательность, интерес к познанию мира.</w:t>
            </w:r>
          </w:p>
          <w:p w:rsidR="00342CCC" w:rsidRPr="00EE3C42" w:rsidRDefault="00342CCC" w:rsidP="00F54A4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Создавать условия для обогащения чувственного опыта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2-й младшей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, их представлений об окружающем мире; стимулировать развитие всех видов детского восприятия: зрительного, слухового, осязательного, вкусового, обонятельного. </w:t>
            </w:r>
          </w:p>
          <w:p w:rsidR="00342CCC" w:rsidRPr="00EE3C42" w:rsidRDefault="00342CCC" w:rsidP="00F54A4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Вовлекать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средней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элементарную исследовательскую деятельность. </w:t>
            </w:r>
          </w:p>
          <w:p w:rsidR="00342CCC" w:rsidRPr="00EE3C42" w:rsidRDefault="00342CCC" w:rsidP="00F54A49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Расширить знания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старшей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 экосистемах, природно-климатических зонах, живой и неживой природе, явлениях природы, разнообразии видов растений и животных природных зон, приспособленности растений и животных к изменениям в природе (листопад, </w:t>
            </w:r>
            <w:proofErr w:type="spellStart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сокодвижение</w:t>
            </w:r>
            <w:proofErr w:type="spellEnd"/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, зимняя спячка и т. д.); продолжать знакомить с глобусом – моделью земного шара; воспитывать бережное отношение к Земле – своему дому, стремление к познанию, интерес к окружающему миру.</w:t>
            </w:r>
          </w:p>
          <w:p w:rsidR="00342CCC" w:rsidRPr="00EE3C42" w:rsidRDefault="00342CCC" w:rsidP="00F54A49">
            <w:pPr>
              <w:numPr>
                <w:ilvl w:val="0"/>
                <w:numId w:val="32"/>
              </w:num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Организовывать все виды деятельности детей </w:t>
            </w:r>
            <w:r w:rsidRPr="00EE3C42">
              <w:rPr>
                <w:rFonts w:ascii="Times New Roman" w:hAnsi="Times New Roman" w:cs="Times New Roman"/>
                <w:i/>
                <w:iCs/>
                <w:sz w:val="20"/>
                <w:szCs w:val="20"/>
                <w:shd w:val="clear" w:color="auto" w:fill="FFFFFF"/>
              </w:rPr>
              <w:t>подготовительной подгруппы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(игровой, коммуникативной, трудовой, познавательно-исследовательской, продуктивной, музыкально-художественной, чтения) на тему прощания с детским садом и поступления в школу; обогащать кругозор детей, углублять и дифференцировать представления о мире; дать представление о многообразии предметного мира, созданного человеком, 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истории возникновения различных предметов; познакомить с интересными историческими фактами; </w:t>
            </w:r>
            <w:r w:rsidRPr="00EE3C42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совершенствовать аналитическое восприятие, стимулировать интерес к сравнению явлений, предметов, познанию их особенностей и назначения</w:t>
            </w:r>
            <w:r w:rsidRPr="00EE3C42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; помочь детям испытать радость открытия и познания.</w:t>
            </w:r>
          </w:p>
        </w:tc>
      </w:tr>
    </w:tbl>
    <w:p w:rsidR="00342CCC" w:rsidRDefault="00342CCC" w:rsidP="00342C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342CCC" w:rsidRDefault="00342CCC" w:rsidP="00342C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342CCC" w:rsidRDefault="00342CCC" w:rsidP="00342CCC"/>
    <w:p w:rsidR="005D6CFA" w:rsidRDefault="005D6CFA"/>
    <w:sectPr w:rsidR="005D6CFA" w:rsidSect="00A718B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2257B"/>
    <w:multiLevelType w:val="hybridMultilevel"/>
    <w:tmpl w:val="3F4CC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523971"/>
    <w:multiLevelType w:val="hybridMultilevel"/>
    <w:tmpl w:val="BBDC6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E1DDD"/>
    <w:multiLevelType w:val="hybridMultilevel"/>
    <w:tmpl w:val="CB0C04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D919D3"/>
    <w:multiLevelType w:val="hybridMultilevel"/>
    <w:tmpl w:val="BE8A6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8D3908"/>
    <w:multiLevelType w:val="hybridMultilevel"/>
    <w:tmpl w:val="78FAB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681048">
      <w:numFmt w:val="bullet"/>
      <w:lvlText w:val="·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6216D1"/>
    <w:multiLevelType w:val="hybridMultilevel"/>
    <w:tmpl w:val="E6F4E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40DFA0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04136B"/>
    <w:multiLevelType w:val="hybridMultilevel"/>
    <w:tmpl w:val="30988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3F05D4"/>
    <w:multiLevelType w:val="hybridMultilevel"/>
    <w:tmpl w:val="9A88D3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406FE9"/>
    <w:multiLevelType w:val="hybridMultilevel"/>
    <w:tmpl w:val="2F82E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9D4840"/>
    <w:multiLevelType w:val="hybridMultilevel"/>
    <w:tmpl w:val="DA34B48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>
    <w:nsid w:val="47996BF7"/>
    <w:multiLevelType w:val="hybridMultilevel"/>
    <w:tmpl w:val="4CCA2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A050C8"/>
    <w:multiLevelType w:val="hybridMultilevel"/>
    <w:tmpl w:val="305A6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050C4F"/>
    <w:multiLevelType w:val="hybridMultilevel"/>
    <w:tmpl w:val="D49AC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DD6411E"/>
    <w:multiLevelType w:val="hybridMultilevel"/>
    <w:tmpl w:val="979E2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9969B9"/>
    <w:multiLevelType w:val="hybridMultilevel"/>
    <w:tmpl w:val="579C6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EB1723"/>
    <w:multiLevelType w:val="hybridMultilevel"/>
    <w:tmpl w:val="7EB8D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071374"/>
    <w:multiLevelType w:val="hybridMultilevel"/>
    <w:tmpl w:val="13C83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5350B5"/>
    <w:multiLevelType w:val="hybridMultilevel"/>
    <w:tmpl w:val="E9CCD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5A5642"/>
    <w:multiLevelType w:val="hybridMultilevel"/>
    <w:tmpl w:val="C5F04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8F7FF4"/>
    <w:multiLevelType w:val="hybridMultilevel"/>
    <w:tmpl w:val="0B424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A13851"/>
    <w:multiLevelType w:val="hybridMultilevel"/>
    <w:tmpl w:val="6554DE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A23C6C"/>
    <w:multiLevelType w:val="hybridMultilevel"/>
    <w:tmpl w:val="6ADAB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AC54CE"/>
    <w:multiLevelType w:val="hybridMultilevel"/>
    <w:tmpl w:val="459AA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9258EB"/>
    <w:multiLevelType w:val="hybridMultilevel"/>
    <w:tmpl w:val="D100A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897EB1"/>
    <w:multiLevelType w:val="hybridMultilevel"/>
    <w:tmpl w:val="25AEF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BF6108"/>
    <w:multiLevelType w:val="hybridMultilevel"/>
    <w:tmpl w:val="7F26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6A4F82"/>
    <w:multiLevelType w:val="hybridMultilevel"/>
    <w:tmpl w:val="0742E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7F7805"/>
    <w:multiLevelType w:val="hybridMultilevel"/>
    <w:tmpl w:val="5D38B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F42721"/>
    <w:multiLevelType w:val="hybridMultilevel"/>
    <w:tmpl w:val="B2F88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815025"/>
    <w:multiLevelType w:val="hybridMultilevel"/>
    <w:tmpl w:val="D6168F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477E34"/>
    <w:multiLevelType w:val="hybridMultilevel"/>
    <w:tmpl w:val="B964A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004048"/>
    <w:multiLevelType w:val="hybridMultilevel"/>
    <w:tmpl w:val="B9628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8"/>
  </w:num>
  <w:num w:numId="5">
    <w:abstractNumId w:val="5"/>
  </w:num>
  <w:num w:numId="6">
    <w:abstractNumId w:val="25"/>
  </w:num>
  <w:num w:numId="7">
    <w:abstractNumId w:val="4"/>
  </w:num>
  <w:num w:numId="8">
    <w:abstractNumId w:val="1"/>
  </w:num>
  <w:num w:numId="9">
    <w:abstractNumId w:val="30"/>
  </w:num>
  <w:num w:numId="10">
    <w:abstractNumId w:val="11"/>
  </w:num>
  <w:num w:numId="11">
    <w:abstractNumId w:val="2"/>
  </w:num>
  <w:num w:numId="12">
    <w:abstractNumId w:val="16"/>
  </w:num>
  <w:num w:numId="13">
    <w:abstractNumId w:val="0"/>
  </w:num>
  <w:num w:numId="14">
    <w:abstractNumId w:val="29"/>
  </w:num>
  <w:num w:numId="15">
    <w:abstractNumId w:val="3"/>
  </w:num>
  <w:num w:numId="16">
    <w:abstractNumId w:val="23"/>
  </w:num>
  <w:num w:numId="17">
    <w:abstractNumId w:val="22"/>
  </w:num>
  <w:num w:numId="18">
    <w:abstractNumId w:val="21"/>
  </w:num>
  <w:num w:numId="19">
    <w:abstractNumId w:val="10"/>
  </w:num>
  <w:num w:numId="20">
    <w:abstractNumId w:val="12"/>
  </w:num>
  <w:num w:numId="21">
    <w:abstractNumId w:val="20"/>
  </w:num>
  <w:num w:numId="22">
    <w:abstractNumId w:val="17"/>
  </w:num>
  <w:num w:numId="23">
    <w:abstractNumId w:val="19"/>
  </w:num>
  <w:num w:numId="24">
    <w:abstractNumId w:val="24"/>
  </w:num>
  <w:num w:numId="25">
    <w:abstractNumId w:val="31"/>
  </w:num>
  <w:num w:numId="26">
    <w:abstractNumId w:val="27"/>
  </w:num>
  <w:num w:numId="27">
    <w:abstractNumId w:val="26"/>
  </w:num>
  <w:num w:numId="28">
    <w:abstractNumId w:val="7"/>
  </w:num>
  <w:num w:numId="29">
    <w:abstractNumId w:val="18"/>
  </w:num>
  <w:num w:numId="30">
    <w:abstractNumId w:val="28"/>
  </w:num>
  <w:num w:numId="31">
    <w:abstractNumId w:val="15"/>
  </w:num>
  <w:num w:numId="3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42CCC"/>
    <w:rsid w:val="00342CCC"/>
    <w:rsid w:val="005D6CFA"/>
    <w:rsid w:val="00D56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C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342CCC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42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C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6338</Words>
  <Characters>36131</Characters>
  <Application>Microsoft Office Word</Application>
  <DocSecurity>0</DocSecurity>
  <Lines>301</Lines>
  <Paragraphs>84</Paragraphs>
  <ScaleCrop>false</ScaleCrop>
  <Company>MultiDVD Team</Company>
  <LinksUpToDate>false</LinksUpToDate>
  <CharactersWithSpaces>42385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2</cp:revision>
  <cp:lastPrinted>2022-07-01T15:08:00Z</cp:lastPrinted>
  <dcterms:created xsi:type="dcterms:W3CDTF">2022-07-01T15:02:00Z</dcterms:created>
  <dcterms:modified xsi:type="dcterms:W3CDTF">2022-07-01T15:12:00Z</dcterms:modified>
</cp:coreProperties>
</file>